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B80" w:rsidRPr="00301B80" w:rsidRDefault="00301B80" w:rsidP="00301B80">
      <w:pPr>
        <w:jc w:val="center"/>
        <w:rPr>
          <w:rFonts w:ascii="標楷體" w:eastAsia="標楷體" w:hAnsi="標楷體"/>
          <w:b/>
          <w:bCs/>
          <w:sz w:val="36"/>
          <w:u w:val="single"/>
        </w:rPr>
      </w:pPr>
      <w:bookmarkStart w:id="0" w:name="_GoBack"/>
      <w:r w:rsidRPr="00301B80">
        <w:rPr>
          <w:rFonts w:ascii="標楷體" w:eastAsia="標楷體" w:hAnsi="標楷體"/>
          <w:b/>
          <w:bCs/>
          <w:sz w:val="36"/>
          <w:u w:val="single"/>
        </w:rPr>
        <w:t>國立金門大學人文社會學院院長候選人連署表</w:t>
      </w:r>
    </w:p>
    <w:bookmarkEnd w:id="0"/>
    <w:p w:rsidR="00301B80" w:rsidRPr="00301B80" w:rsidRDefault="00301B80" w:rsidP="00301B80">
      <w:pPr>
        <w:widowControl w:val="0"/>
        <w:suppressAutoHyphens/>
        <w:autoSpaceDN w:val="0"/>
        <w:snapToGrid w:val="0"/>
        <w:spacing w:beforeLines="100" w:before="360" w:line="400" w:lineRule="exact"/>
        <w:ind w:left="1960" w:hanging="1960"/>
        <w:jc w:val="both"/>
        <w:textAlignment w:val="baseline"/>
        <w:rPr>
          <w:rFonts w:ascii="標楷體" w:eastAsia="標楷體" w:hAnsi="標楷體" w:cs="Courier New"/>
          <w:color w:val="000000"/>
          <w:kern w:val="3"/>
          <w:sz w:val="28"/>
          <w:szCs w:val="28"/>
        </w:rPr>
      </w:pPr>
      <w:r w:rsidRPr="00301B80">
        <w:rPr>
          <w:rFonts w:ascii="標楷體" w:eastAsia="標楷體" w:hAnsi="標楷體" w:cs="Courier New"/>
          <w:color w:val="000000"/>
          <w:kern w:val="3"/>
          <w:sz w:val="28"/>
          <w:szCs w:val="28"/>
        </w:rPr>
        <w:t>一、請勾選推薦方式：</w:t>
      </w:r>
    </w:p>
    <w:p w:rsidR="00301B80" w:rsidRPr="00301B80" w:rsidRDefault="00301B80" w:rsidP="00301B80">
      <w:pPr>
        <w:widowControl w:val="0"/>
        <w:suppressAutoHyphens/>
        <w:autoSpaceDN w:val="0"/>
        <w:snapToGrid w:val="0"/>
        <w:spacing w:line="400" w:lineRule="exact"/>
        <w:ind w:left="809" w:hanging="322"/>
        <w:jc w:val="both"/>
        <w:textAlignment w:val="baseline"/>
        <w:rPr>
          <w:rFonts w:ascii="細明體" w:eastAsia="細明體" w:hAnsi="細明體" w:cs="Courier New"/>
          <w:kern w:val="3"/>
          <w:szCs w:val="24"/>
        </w:rPr>
      </w:pPr>
      <w:r w:rsidRPr="00301B80">
        <w:rPr>
          <w:rFonts w:ascii="Webdings" w:eastAsia="Webdings" w:hAnsi="Webdings" w:cs="Webdings"/>
          <w:color w:val="000000"/>
          <w:kern w:val="3"/>
          <w:szCs w:val="24"/>
        </w:rPr>
        <w:t></w:t>
      </w:r>
      <w:r w:rsidRPr="00301B80">
        <w:rPr>
          <w:rFonts w:ascii="標楷體" w:eastAsia="標楷體" w:hAnsi="標楷體" w:cs="Courier New"/>
          <w:color w:val="000000"/>
          <w:kern w:val="3"/>
          <w:szCs w:val="24"/>
        </w:rPr>
        <w:t>符合資格之本院所有占</w:t>
      </w:r>
      <w:proofErr w:type="gramStart"/>
      <w:r w:rsidRPr="00301B80">
        <w:rPr>
          <w:rFonts w:ascii="標楷體" w:eastAsia="標楷體" w:hAnsi="標楷體" w:cs="Courier New"/>
          <w:color w:val="000000"/>
          <w:kern w:val="3"/>
          <w:szCs w:val="24"/>
        </w:rPr>
        <w:t>缺且支薪</w:t>
      </w:r>
      <w:proofErr w:type="gramEnd"/>
      <w:r w:rsidRPr="00301B80">
        <w:rPr>
          <w:rFonts w:ascii="標楷體" w:eastAsia="標楷體" w:hAnsi="標楷體" w:cs="Courier New"/>
          <w:color w:val="000000"/>
          <w:kern w:val="3"/>
          <w:szCs w:val="24"/>
        </w:rPr>
        <w:t>之專任教授，經本院五位專任教師連署推薦。</w:t>
      </w:r>
    </w:p>
    <w:p w:rsidR="00301B80" w:rsidRPr="00301B80" w:rsidRDefault="00301B80" w:rsidP="00301B80">
      <w:pPr>
        <w:widowControl w:val="0"/>
        <w:suppressAutoHyphens/>
        <w:autoSpaceDN w:val="0"/>
        <w:snapToGrid w:val="0"/>
        <w:spacing w:line="400" w:lineRule="exact"/>
        <w:ind w:left="754" w:hanging="269"/>
        <w:jc w:val="both"/>
        <w:textAlignment w:val="baseline"/>
        <w:rPr>
          <w:rFonts w:ascii="細明體" w:eastAsia="細明體" w:hAnsi="細明體" w:cs="Courier New"/>
          <w:kern w:val="3"/>
          <w:szCs w:val="24"/>
        </w:rPr>
      </w:pPr>
      <w:r w:rsidRPr="00301B80">
        <w:rPr>
          <w:rFonts w:ascii="Webdings" w:eastAsia="Webdings" w:hAnsi="Webdings" w:cs="Webdings"/>
          <w:color w:val="000000"/>
          <w:kern w:val="3"/>
          <w:szCs w:val="24"/>
        </w:rPr>
        <w:t></w:t>
      </w:r>
      <w:r w:rsidRPr="00301B80">
        <w:rPr>
          <w:rFonts w:ascii="標楷體" w:eastAsia="標楷體" w:hAnsi="標楷體" w:cs="Courier New"/>
          <w:color w:val="000000"/>
          <w:kern w:val="3"/>
          <w:szCs w:val="24"/>
        </w:rPr>
        <w:t>符合資格之院外人士，經本</w:t>
      </w:r>
      <w:proofErr w:type="gramStart"/>
      <w:r w:rsidRPr="00301B80">
        <w:rPr>
          <w:rFonts w:ascii="標楷體" w:eastAsia="標楷體" w:hAnsi="標楷體" w:cs="Courier New"/>
          <w:color w:val="000000"/>
          <w:kern w:val="3"/>
          <w:szCs w:val="24"/>
        </w:rPr>
        <w:t>院占缺且支</w:t>
      </w:r>
      <w:proofErr w:type="gramEnd"/>
      <w:r w:rsidRPr="00301B80">
        <w:rPr>
          <w:rFonts w:ascii="標楷體" w:eastAsia="標楷體" w:hAnsi="標楷體" w:cs="Courier New"/>
          <w:color w:val="000000"/>
          <w:kern w:val="3"/>
          <w:szCs w:val="24"/>
        </w:rPr>
        <w:t>薪之專任講師以上教師七人以上連署，每名教師限連署一人。</w:t>
      </w:r>
    </w:p>
    <w:p w:rsidR="00301B80" w:rsidRPr="00301B80" w:rsidRDefault="00301B80" w:rsidP="00301B80">
      <w:pPr>
        <w:widowControl w:val="0"/>
        <w:suppressAutoHyphens/>
        <w:autoSpaceDN w:val="0"/>
        <w:snapToGrid w:val="0"/>
        <w:spacing w:line="400" w:lineRule="exact"/>
        <w:ind w:left="809" w:hanging="322"/>
        <w:jc w:val="both"/>
        <w:textAlignment w:val="baseline"/>
        <w:rPr>
          <w:rFonts w:ascii="標楷體" w:eastAsia="標楷體" w:hAnsi="標楷體" w:cs="Courier New"/>
          <w:color w:val="000000"/>
          <w:kern w:val="3"/>
          <w:szCs w:val="24"/>
        </w:rPr>
      </w:pPr>
      <w:r w:rsidRPr="00301B80">
        <w:rPr>
          <w:rFonts w:ascii="Webdings" w:eastAsia="Webdings" w:hAnsi="Webdings" w:cs="Webdings"/>
          <w:color w:val="000000"/>
          <w:kern w:val="3"/>
          <w:szCs w:val="24"/>
        </w:rPr>
        <w:t></w:t>
      </w:r>
      <w:r w:rsidRPr="00301B80">
        <w:rPr>
          <w:rFonts w:ascii="標楷體" w:eastAsia="標楷體" w:hAnsi="標楷體" w:cs="Courier New"/>
          <w:color w:val="000000"/>
          <w:kern w:val="3"/>
          <w:szCs w:val="24"/>
        </w:rPr>
        <w:t>符合資格之院外人士，經國內外人文社會學院相關院校副教授以上教師七人以上連署</w:t>
      </w:r>
    </w:p>
    <w:p w:rsidR="00301B80" w:rsidRPr="00301B80" w:rsidRDefault="00301B80" w:rsidP="00301B80">
      <w:pPr>
        <w:widowControl w:val="0"/>
        <w:suppressAutoHyphens/>
        <w:autoSpaceDN w:val="0"/>
        <w:snapToGrid w:val="0"/>
        <w:spacing w:line="400" w:lineRule="exact"/>
        <w:ind w:leftChars="100" w:left="240" w:firstLineChars="200" w:firstLine="480"/>
        <w:jc w:val="both"/>
        <w:textAlignment w:val="baseline"/>
        <w:rPr>
          <w:rFonts w:ascii="細明體" w:eastAsia="細明體" w:hAnsi="細明體" w:cs="Courier New"/>
          <w:kern w:val="3"/>
          <w:szCs w:val="24"/>
        </w:rPr>
      </w:pPr>
      <w:r w:rsidRPr="00301B80">
        <w:rPr>
          <w:rFonts w:ascii="標楷體" w:eastAsia="標楷體" w:hAnsi="標楷體" w:cs="Courier New"/>
          <w:color w:val="000000"/>
          <w:kern w:val="3"/>
          <w:szCs w:val="24"/>
        </w:rPr>
        <w:t>推薦者。</w:t>
      </w:r>
    </w:p>
    <w:p w:rsidR="00301B80" w:rsidRPr="00301B80" w:rsidRDefault="00301B80" w:rsidP="00301B80">
      <w:pPr>
        <w:widowControl w:val="0"/>
        <w:suppressAutoHyphens/>
        <w:autoSpaceDN w:val="0"/>
        <w:snapToGrid w:val="0"/>
        <w:spacing w:line="400" w:lineRule="exact"/>
        <w:ind w:left="809" w:hanging="322"/>
        <w:jc w:val="both"/>
        <w:textAlignment w:val="baseline"/>
        <w:rPr>
          <w:rFonts w:ascii="細明體" w:eastAsia="細明體" w:hAnsi="細明體" w:cs="Courier New"/>
          <w:kern w:val="3"/>
          <w:szCs w:val="24"/>
        </w:rPr>
      </w:pPr>
      <w:r w:rsidRPr="00301B80">
        <w:rPr>
          <w:rFonts w:ascii="Webdings" w:eastAsia="Webdings" w:hAnsi="Webdings" w:cs="Webdings"/>
          <w:color w:val="000000"/>
          <w:kern w:val="3"/>
          <w:szCs w:val="24"/>
        </w:rPr>
        <w:t></w:t>
      </w:r>
      <w:r w:rsidRPr="00301B80">
        <w:rPr>
          <w:rFonts w:ascii="標楷體" w:eastAsia="標楷體" w:hAnsi="標楷體" w:cs="Courier New"/>
          <w:color w:val="000000"/>
          <w:kern w:val="3"/>
          <w:szCs w:val="24"/>
        </w:rPr>
        <w:t>符合資格之院外人士，</w:t>
      </w:r>
      <w:r w:rsidRPr="00301B80">
        <w:rPr>
          <w:rFonts w:ascii="標楷體" w:eastAsia="標楷體" w:hAnsi="標楷體" w:cs="新細明體"/>
          <w:spacing w:val="8"/>
          <w:kern w:val="0"/>
          <w:szCs w:val="24"/>
        </w:rPr>
        <w:t>自行推薦後，經</w:t>
      </w:r>
      <w:proofErr w:type="gramStart"/>
      <w:r w:rsidRPr="00301B80">
        <w:rPr>
          <w:rFonts w:ascii="標楷體" w:eastAsia="標楷體" w:hAnsi="標楷體" w:cs="新細明體"/>
          <w:spacing w:val="20"/>
          <w:kern w:val="0"/>
          <w:szCs w:val="24"/>
        </w:rPr>
        <w:t>遴</w:t>
      </w:r>
      <w:proofErr w:type="gramEnd"/>
      <w:r w:rsidRPr="00301B80">
        <w:rPr>
          <w:rFonts w:ascii="標楷體" w:eastAsia="標楷體" w:hAnsi="標楷體" w:cs="新細明體"/>
          <w:spacing w:val="20"/>
          <w:kern w:val="0"/>
          <w:szCs w:val="24"/>
        </w:rPr>
        <w:t>委會</w:t>
      </w:r>
      <w:r w:rsidRPr="00301B80">
        <w:rPr>
          <w:rFonts w:ascii="標楷體" w:eastAsia="標楷體" w:hAnsi="標楷體" w:cs="新細明體"/>
          <w:spacing w:val="8"/>
          <w:kern w:val="0"/>
          <w:szCs w:val="24"/>
        </w:rPr>
        <w:t>委員三分之一以上同意者。</w:t>
      </w:r>
    </w:p>
    <w:p w:rsidR="00301B80" w:rsidRPr="00301B80" w:rsidRDefault="00301B80" w:rsidP="00301B80">
      <w:pPr>
        <w:widowControl w:val="0"/>
        <w:suppressAutoHyphens/>
        <w:autoSpaceDN w:val="0"/>
        <w:snapToGrid w:val="0"/>
        <w:spacing w:beforeLines="50" w:before="180" w:afterLines="50" w:after="180" w:line="400" w:lineRule="exact"/>
        <w:ind w:left="1960" w:hanging="1960"/>
        <w:jc w:val="both"/>
        <w:textAlignment w:val="baseline"/>
        <w:rPr>
          <w:rFonts w:ascii="標楷體" w:eastAsia="標楷體" w:hAnsi="標楷體" w:cs="Courier New"/>
          <w:color w:val="000000"/>
          <w:kern w:val="3"/>
          <w:sz w:val="28"/>
          <w:szCs w:val="28"/>
        </w:rPr>
      </w:pPr>
      <w:r w:rsidRPr="00301B80">
        <w:rPr>
          <w:rFonts w:ascii="標楷體" w:eastAsia="標楷體" w:hAnsi="標楷體" w:cs="Courier New"/>
          <w:color w:val="000000"/>
          <w:kern w:val="3"/>
          <w:sz w:val="28"/>
          <w:szCs w:val="28"/>
        </w:rPr>
        <w:t>二、推薦者基本資料：</w:t>
      </w:r>
    </w:p>
    <w:tbl>
      <w:tblPr>
        <w:tblW w:w="95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2043"/>
        <w:gridCol w:w="1453"/>
        <w:gridCol w:w="2977"/>
        <w:gridCol w:w="1410"/>
      </w:tblGrid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B80" w:rsidRPr="00301B80" w:rsidRDefault="00301B80" w:rsidP="00301B8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01B80">
              <w:rPr>
                <w:rFonts w:ascii="標楷體" w:eastAsia="標楷體" w:hAnsi="標楷體"/>
                <w:sz w:val="22"/>
              </w:rPr>
              <w:t>姓名(請簽名)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B80" w:rsidRPr="00301B80" w:rsidRDefault="00301B80" w:rsidP="00301B80">
            <w:pPr>
              <w:jc w:val="center"/>
              <w:rPr>
                <w:rFonts w:ascii="標楷體" w:eastAsia="標楷體" w:hAnsi="標楷體"/>
              </w:rPr>
            </w:pPr>
            <w:r w:rsidRPr="00301B80">
              <w:rPr>
                <w:rFonts w:ascii="標楷體" w:eastAsia="標楷體" w:hAnsi="標楷體"/>
              </w:rPr>
              <w:t>任職單位</w:t>
            </w:r>
          </w:p>
        </w:tc>
        <w:tc>
          <w:tcPr>
            <w:tcW w:w="1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B80" w:rsidRPr="00301B80" w:rsidRDefault="00301B80" w:rsidP="00301B80">
            <w:pPr>
              <w:jc w:val="center"/>
              <w:rPr>
                <w:rFonts w:ascii="標楷體" w:eastAsia="標楷體" w:hAnsi="標楷體"/>
              </w:rPr>
            </w:pPr>
            <w:r w:rsidRPr="00301B80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B80" w:rsidRPr="00301B80" w:rsidRDefault="00301B80" w:rsidP="00301B80">
            <w:pPr>
              <w:jc w:val="center"/>
              <w:rPr>
                <w:rFonts w:ascii="標楷體" w:eastAsia="標楷體" w:hAnsi="標楷體"/>
              </w:rPr>
            </w:pPr>
            <w:r w:rsidRPr="00301B80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1B80" w:rsidRPr="00301B80" w:rsidRDefault="00301B80" w:rsidP="00301B80">
            <w:pPr>
              <w:jc w:val="center"/>
              <w:rPr>
                <w:rFonts w:ascii="標楷體" w:eastAsia="標楷體" w:hAnsi="標楷體"/>
              </w:rPr>
            </w:pPr>
            <w:r w:rsidRPr="00301B80">
              <w:rPr>
                <w:rFonts w:ascii="標楷體" w:eastAsia="標楷體" w:hAnsi="標楷體"/>
              </w:rPr>
              <w:t>電話</w:t>
            </w: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1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  <w:tr w:rsidR="00301B80" w:rsidRPr="00301B80" w:rsidTr="00E00F80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1B80" w:rsidRPr="00301B80" w:rsidRDefault="00301B80" w:rsidP="00301B80">
            <w:pPr>
              <w:ind w:left="-720"/>
              <w:jc w:val="both"/>
              <w:rPr>
                <w:rFonts w:ascii="標楷體" w:eastAsia="標楷體" w:hAnsi="標楷體"/>
              </w:rPr>
            </w:pPr>
          </w:p>
        </w:tc>
      </w:tr>
    </w:tbl>
    <w:p w:rsidR="00301B80" w:rsidRPr="00301B80" w:rsidRDefault="00301B80" w:rsidP="00301B80">
      <w:pPr>
        <w:snapToGrid w:val="0"/>
        <w:ind w:left="-540" w:firstLine="512"/>
        <w:rPr>
          <w:rFonts w:ascii="標楷體" w:eastAsia="標楷體" w:hAnsi="標楷體"/>
          <w:sz w:val="20"/>
        </w:rPr>
      </w:pPr>
    </w:p>
    <w:p w:rsidR="00301B80" w:rsidRPr="00301B80" w:rsidRDefault="00301B80" w:rsidP="00301B80">
      <w:pPr>
        <w:snapToGrid w:val="0"/>
        <w:ind w:left="-540" w:firstLine="512"/>
        <w:rPr>
          <w:rFonts w:ascii="標楷體" w:eastAsia="標楷體" w:hAnsi="標楷體"/>
          <w:sz w:val="22"/>
        </w:rPr>
      </w:pPr>
      <w:r w:rsidRPr="00301B80">
        <w:rPr>
          <w:rFonts w:ascii="標楷體" w:eastAsia="標楷體" w:hAnsi="標楷體"/>
          <w:sz w:val="22"/>
        </w:rPr>
        <w:t>附註：</w:t>
      </w:r>
    </w:p>
    <w:p w:rsidR="00301B80" w:rsidRPr="00301B80" w:rsidRDefault="00301B80" w:rsidP="00301B80">
      <w:pPr>
        <w:snapToGrid w:val="0"/>
        <w:ind w:firstLineChars="100" w:firstLine="220"/>
        <w:rPr>
          <w:rFonts w:ascii="標楷體" w:eastAsia="標楷體" w:hAnsi="標楷體"/>
          <w:sz w:val="22"/>
        </w:rPr>
      </w:pPr>
      <w:r w:rsidRPr="00301B80">
        <w:rPr>
          <w:rFonts w:ascii="標楷體" w:eastAsia="標楷體" w:hAnsi="標楷體"/>
          <w:sz w:val="22"/>
        </w:rPr>
        <w:t>一</w:t>
      </w:r>
      <w:r w:rsidRPr="00301B80">
        <w:rPr>
          <w:rFonts w:ascii="標楷體" w:eastAsia="標楷體" w:hAnsi="標楷體" w:hint="eastAsia"/>
          <w:sz w:val="22"/>
        </w:rPr>
        <w:t>、</w:t>
      </w:r>
      <w:proofErr w:type="gramStart"/>
      <w:r w:rsidRPr="00301B80">
        <w:rPr>
          <w:rFonts w:ascii="標楷體" w:eastAsia="標楷體" w:hAnsi="標楷體"/>
          <w:sz w:val="22"/>
        </w:rPr>
        <w:t>本表如不</w:t>
      </w:r>
      <w:proofErr w:type="gramEnd"/>
      <w:r w:rsidRPr="00301B80">
        <w:rPr>
          <w:rFonts w:ascii="標楷體" w:eastAsia="標楷體" w:hAnsi="標楷體"/>
          <w:sz w:val="22"/>
        </w:rPr>
        <w:t>敷使用，請自行影印接</w:t>
      </w:r>
      <w:proofErr w:type="gramStart"/>
      <w:r w:rsidRPr="00301B80">
        <w:rPr>
          <w:rFonts w:ascii="標楷體" w:eastAsia="標楷體" w:hAnsi="標楷體"/>
          <w:sz w:val="22"/>
        </w:rPr>
        <w:t>附</w:t>
      </w:r>
      <w:proofErr w:type="gramEnd"/>
      <w:r w:rsidRPr="00301B80">
        <w:rPr>
          <w:rFonts w:ascii="標楷體" w:eastAsia="標楷體" w:hAnsi="標楷體"/>
          <w:sz w:val="22"/>
        </w:rPr>
        <w:t>。</w:t>
      </w:r>
    </w:p>
    <w:p w:rsidR="00301B80" w:rsidRPr="00301B80" w:rsidRDefault="00301B80" w:rsidP="00301B80">
      <w:pPr>
        <w:snapToGrid w:val="0"/>
        <w:ind w:firstLineChars="100" w:firstLine="220"/>
        <w:jc w:val="both"/>
        <w:rPr>
          <w:rFonts w:ascii="標楷體" w:eastAsia="標楷體" w:hAnsi="標楷體"/>
          <w:sz w:val="22"/>
        </w:rPr>
      </w:pPr>
      <w:r w:rsidRPr="00301B80">
        <w:rPr>
          <w:rFonts w:ascii="標楷體" w:eastAsia="標楷體" w:hAnsi="標楷體"/>
          <w:sz w:val="22"/>
        </w:rPr>
        <w:t>二</w:t>
      </w:r>
      <w:r w:rsidRPr="00301B80">
        <w:rPr>
          <w:rFonts w:ascii="標楷體" w:eastAsia="標楷體" w:hAnsi="標楷體" w:hint="eastAsia"/>
          <w:sz w:val="22"/>
        </w:rPr>
        <w:t>、</w:t>
      </w:r>
      <w:r w:rsidRPr="00301B80">
        <w:rPr>
          <w:rFonts w:ascii="標楷體" w:eastAsia="標楷體" w:hAnsi="標楷體"/>
          <w:sz w:val="22"/>
        </w:rPr>
        <w:t>請於應徵學院之遴選徵才公告截止日前送達「89250金門縣金寧鄉大學路1號；國立金門大學</w:t>
      </w:r>
    </w:p>
    <w:p w:rsidR="00301B80" w:rsidRPr="00301B80" w:rsidRDefault="00301B80" w:rsidP="00301B80">
      <w:pPr>
        <w:snapToGrid w:val="0"/>
        <w:ind w:firstLineChars="300" w:firstLine="660"/>
        <w:jc w:val="both"/>
        <w:rPr>
          <w:rFonts w:ascii="標楷體" w:eastAsia="標楷體" w:hAnsi="標楷體"/>
          <w:sz w:val="22"/>
        </w:rPr>
      </w:pPr>
      <w:r w:rsidRPr="00301B80">
        <w:rPr>
          <w:rFonts w:ascii="標楷體" w:eastAsia="標楷體" w:hAnsi="標楷體"/>
          <w:sz w:val="22"/>
        </w:rPr>
        <w:t>人文社會學院院長</w:t>
      </w:r>
      <w:proofErr w:type="gramStart"/>
      <w:r w:rsidRPr="00301B80">
        <w:rPr>
          <w:rFonts w:ascii="標楷體" w:eastAsia="標楷體" w:hAnsi="標楷體"/>
          <w:sz w:val="22"/>
        </w:rPr>
        <w:t>遴</w:t>
      </w:r>
      <w:proofErr w:type="gramEnd"/>
      <w:r w:rsidRPr="00301B80">
        <w:rPr>
          <w:rFonts w:ascii="標楷體" w:eastAsia="標楷體" w:hAnsi="標楷體"/>
          <w:sz w:val="22"/>
        </w:rPr>
        <w:t>薦委員會收」(電話:082-313401)</w:t>
      </w:r>
      <w:r w:rsidRPr="00301B80">
        <w:rPr>
          <w:rFonts w:ascii="標楷體" w:eastAsia="標楷體" w:hAnsi="標楷體" w:hint="eastAsia"/>
          <w:sz w:val="22"/>
        </w:rPr>
        <w:t>。</w:t>
      </w:r>
    </w:p>
    <w:p w:rsidR="00301B80" w:rsidRPr="00301B80" w:rsidRDefault="00301B80" w:rsidP="00301B80">
      <w:pPr>
        <w:rPr>
          <w:rFonts w:ascii="標楷體" w:eastAsia="標楷體" w:hAnsi="標楷體"/>
        </w:rPr>
      </w:pPr>
    </w:p>
    <w:p w:rsidR="00E60959" w:rsidRPr="00301B80" w:rsidRDefault="00E60959"/>
    <w:sectPr w:rsidR="00E60959" w:rsidRPr="00301B80" w:rsidSect="00A77B58">
      <w:footerReference w:type="default" r:id="rId6"/>
      <w:pgSz w:w="11906" w:h="16838" w:code="9"/>
      <w:pgMar w:top="1134" w:right="1134" w:bottom="1134" w:left="1134" w:header="851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019" w:rsidRDefault="00595019" w:rsidP="00301B80">
      <w:r>
        <w:separator/>
      </w:r>
    </w:p>
  </w:endnote>
  <w:endnote w:type="continuationSeparator" w:id="0">
    <w:p w:rsidR="00595019" w:rsidRDefault="00595019" w:rsidP="0030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B58" w:rsidRDefault="0059501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019" w:rsidRDefault="00595019" w:rsidP="00301B80">
      <w:r>
        <w:separator/>
      </w:r>
    </w:p>
  </w:footnote>
  <w:footnote w:type="continuationSeparator" w:id="0">
    <w:p w:rsidR="00595019" w:rsidRDefault="00595019" w:rsidP="00301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80"/>
    <w:rsid w:val="00301B80"/>
    <w:rsid w:val="00595019"/>
    <w:rsid w:val="00E6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A4B63-EF10-4C7C-AEC4-C131B17C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1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01B80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1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1B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2026-05-19T07:26:00Z</dcterms:created>
  <dcterms:modified xsi:type="dcterms:W3CDTF">2026-05-19T07:29:00Z</dcterms:modified>
</cp:coreProperties>
</file>